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2C" w:rsidRDefault="00F3322C"/>
    <w:p w:rsidR="007379C0" w:rsidRDefault="007379C0"/>
    <w:p w:rsidR="007379C0" w:rsidRDefault="007379C0" w:rsidP="007379C0"/>
    <w:p w:rsidR="007379C0" w:rsidRDefault="007379C0" w:rsidP="007379C0"/>
    <w:p w:rsidR="007379C0" w:rsidRPr="00653212" w:rsidRDefault="007379C0" w:rsidP="007379C0">
      <w:pPr>
        <w:jc w:val="center"/>
        <w:rPr>
          <w:b/>
        </w:rPr>
      </w:pPr>
      <w:r w:rsidRPr="00653212">
        <w:rPr>
          <w:b/>
        </w:rPr>
        <w:t>UNIVERSITY OF NAIROBI</w:t>
      </w:r>
    </w:p>
    <w:p w:rsidR="007379C0" w:rsidRDefault="007379C0" w:rsidP="007379C0">
      <w:pPr>
        <w:jc w:val="center"/>
        <w:rPr>
          <w:b/>
        </w:rPr>
      </w:pPr>
      <w:r w:rsidRPr="00653212">
        <w:rPr>
          <w:b/>
        </w:rPr>
        <w:t>COLLEGE OF AGRICULTURE AND VETERINARY SCIENCES</w:t>
      </w:r>
    </w:p>
    <w:p w:rsidR="007379C0" w:rsidRPr="00653212" w:rsidRDefault="007379C0" w:rsidP="007379C0">
      <w:pPr>
        <w:jc w:val="center"/>
        <w:rPr>
          <w:b/>
        </w:rPr>
      </w:pPr>
    </w:p>
    <w:p w:rsidR="007379C0" w:rsidRPr="00653212" w:rsidRDefault="007379C0" w:rsidP="007379C0">
      <w:pPr>
        <w:jc w:val="center"/>
        <w:rPr>
          <w:b/>
        </w:rPr>
      </w:pPr>
      <w:r w:rsidRPr="00653212">
        <w:rPr>
          <w:b/>
        </w:rPr>
        <w:t xml:space="preserve">PROPOSED LIST OF INVITED GUESTS TO THE TREE PLANTING FUNCTION ON FRIDAY </w:t>
      </w:r>
      <w:r w:rsidR="00020E57">
        <w:rPr>
          <w:b/>
        </w:rPr>
        <w:t>NOVEMBER</w:t>
      </w:r>
      <w:bookmarkStart w:id="0" w:name="_GoBack"/>
      <w:bookmarkEnd w:id="0"/>
      <w:r w:rsidRPr="00653212">
        <w:rPr>
          <w:b/>
        </w:rPr>
        <w:t xml:space="preserve"> </w:t>
      </w:r>
      <w:r w:rsidR="00A60DAE">
        <w:rPr>
          <w:b/>
        </w:rPr>
        <w:t>20</w:t>
      </w:r>
      <w:r w:rsidRPr="00653212">
        <w:rPr>
          <w:b/>
        </w:rPr>
        <w:t>, 2020</w:t>
      </w:r>
    </w:p>
    <w:p w:rsidR="007379C0" w:rsidRPr="00D020EB" w:rsidRDefault="007379C0" w:rsidP="007379C0"/>
    <w:tbl>
      <w:tblPr>
        <w:tblStyle w:val="TableGrid"/>
        <w:tblW w:w="0" w:type="auto"/>
        <w:tblLook w:val="04A0"/>
      </w:tblPr>
      <w:tblGrid>
        <w:gridCol w:w="1038"/>
        <w:gridCol w:w="3637"/>
        <w:gridCol w:w="4675"/>
      </w:tblGrid>
      <w:tr w:rsidR="007379C0" w:rsidRPr="00D020EB" w:rsidTr="009B54A3">
        <w:tc>
          <w:tcPr>
            <w:tcW w:w="1038" w:type="dxa"/>
          </w:tcPr>
          <w:p w:rsidR="007379C0" w:rsidRPr="00D020EB" w:rsidRDefault="007379C0" w:rsidP="009B54A3">
            <w:pPr>
              <w:jc w:val="center"/>
              <w:rPr>
                <w:b/>
              </w:rPr>
            </w:pPr>
            <w:r w:rsidRPr="00D020EB">
              <w:rPr>
                <w:b/>
              </w:rPr>
              <w:t>S.NO</w:t>
            </w:r>
          </w:p>
        </w:tc>
        <w:tc>
          <w:tcPr>
            <w:tcW w:w="3637" w:type="dxa"/>
          </w:tcPr>
          <w:p w:rsidR="007379C0" w:rsidRPr="00D020EB" w:rsidRDefault="007379C0" w:rsidP="009B54A3">
            <w:pPr>
              <w:jc w:val="center"/>
              <w:rPr>
                <w:b/>
              </w:rPr>
            </w:pPr>
            <w:r w:rsidRPr="00D020EB">
              <w:rPr>
                <w:b/>
              </w:rPr>
              <w:t>GUEST</w:t>
            </w:r>
          </w:p>
        </w:tc>
        <w:tc>
          <w:tcPr>
            <w:tcW w:w="4675" w:type="dxa"/>
          </w:tcPr>
          <w:p w:rsidR="007379C0" w:rsidRPr="00D020EB" w:rsidRDefault="007379C0" w:rsidP="009B54A3">
            <w:pPr>
              <w:jc w:val="center"/>
              <w:rPr>
                <w:b/>
              </w:rPr>
            </w:pPr>
            <w:r w:rsidRPr="00D020EB">
              <w:rPr>
                <w:b/>
              </w:rPr>
              <w:t>INSTITUTION/ORGANIZATION</w:t>
            </w:r>
          </w:p>
        </w:tc>
      </w:tr>
      <w:tr w:rsidR="007379C0" w:rsidRPr="00D020EB" w:rsidTr="009B54A3">
        <w:trPr>
          <w:trHeight w:val="512"/>
        </w:trPr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pPr>
              <w:tabs>
                <w:tab w:val="left" w:pos="3960"/>
              </w:tabs>
              <w:jc w:val="both"/>
            </w:pPr>
            <w:r w:rsidRPr="00D020EB">
              <w:t>Permanent Secretary</w:t>
            </w:r>
          </w:p>
        </w:tc>
        <w:tc>
          <w:tcPr>
            <w:tcW w:w="4675" w:type="dxa"/>
          </w:tcPr>
          <w:p w:rsidR="007379C0" w:rsidRPr="00D020EB" w:rsidRDefault="007379C0" w:rsidP="003C793F">
            <w:pPr>
              <w:tabs>
                <w:tab w:val="left" w:pos="3960"/>
              </w:tabs>
              <w:jc w:val="both"/>
            </w:pPr>
            <w:r w:rsidRPr="00D020EB">
              <w:t xml:space="preserve">Ministry of Environment and </w:t>
            </w:r>
            <w:r w:rsidR="003C793F">
              <w:t xml:space="preserve">Forestry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pPr>
              <w:tabs>
                <w:tab w:val="left" w:pos="3960"/>
              </w:tabs>
              <w:jc w:val="both"/>
            </w:pPr>
            <w:r w:rsidRPr="00D020EB">
              <w:t>Permanent Secretary</w:t>
            </w:r>
          </w:p>
          <w:p w:rsidR="007379C0" w:rsidRPr="00D020EB" w:rsidRDefault="007379C0" w:rsidP="009B54A3"/>
        </w:tc>
        <w:tc>
          <w:tcPr>
            <w:tcW w:w="4675" w:type="dxa"/>
          </w:tcPr>
          <w:p w:rsidR="007379C0" w:rsidRPr="00D020EB" w:rsidRDefault="007379C0" w:rsidP="009B54A3">
            <w:r w:rsidRPr="00D020EB">
              <w:t>Ministry of Education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 xml:space="preserve">Director-General 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>National Environmental Management Authority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County Director of Environment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>County Government of Nairobi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 xml:space="preserve">County Executive Committee Member for Environment 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County Government of </w:t>
            </w:r>
            <w:proofErr w:type="spellStart"/>
            <w:r w:rsidRPr="00D020EB">
              <w:t>Kiambu</w:t>
            </w:r>
            <w:proofErr w:type="spellEnd"/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Chairperson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Green Belt Movement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rPr>
                <w:color w:val="3A453B"/>
                <w:shd w:val="clear" w:color="auto" w:fill="FFFFFF"/>
              </w:rPr>
              <w:t>Chief Conservator of Forests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Kenya Forest Service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Director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Kenya Forest Research Institute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Director</w:t>
            </w:r>
          </w:p>
        </w:tc>
        <w:tc>
          <w:tcPr>
            <w:tcW w:w="4675" w:type="dxa"/>
          </w:tcPr>
          <w:p w:rsidR="007379C0" w:rsidRPr="00D020EB" w:rsidRDefault="007379C0" w:rsidP="009B54A3">
            <w:r>
              <w:t>Kenya Agricultural and Livestock Research Organization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Chairman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Kenya Association of Manufacturers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Chief Executive Officer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>Kenya Airways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 xml:space="preserve">Representative 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Kenya Defence Forces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Chief Executive Officer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Kenya Private Sector Alliance </w:t>
            </w:r>
          </w:p>
        </w:tc>
      </w:tr>
      <w:tr w:rsidR="007379C0" w:rsidRPr="00D020EB" w:rsidTr="009B54A3">
        <w:tc>
          <w:tcPr>
            <w:tcW w:w="1038" w:type="dxa"/>
          </w:tcPr>
          <w:p w:rsidR="007379C0" w:rsidRPr="00D020EB" w:rsidRDefault="007379C0" w:rsidP="007379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37" w:type="dxa"/>
          </w:tcPr>
          <w:p w:rsidR="007379C0" w:rsidRPr="00D020EB" w:rsidRDefault="007379C0" w:rsidP="009B54A3">
            <w:r w:rsidRPr="00D020EB">
              <w:t>Managing Director</w:t>
            </w:r>
          </w:p>
        </w:tc>
        <w:tc>
          <w:tcPr>
            <w:tcW w:w="4675" w:type="dxa"/>
          </w:tcPr>
          <w:p w:rsidR="007379C0" w:rsidRPr="00D020EB" w:rsidRDefault="007379C0" w:rsidP="009B54A3">
            <w:r w:rsidRPr="00D020EB">
              <w:t xml:space="preserve">Kenya Plant Health Inspectorate Services </w:t>
            </w:r>
          </w:p>
        </w:tc>
      </w:tr>
    </w:tbl>
    <w:p w:rsidR="007379C0" w:rsidRDefault="007379C0" w:rsidP="007379C0"/>
    <w:p w:rsidR="007379C0" w:rsidRDefault="007379C0" w:rsidP="007379C0"/>
    <w:p w:rsidR="007379C0" w:rsidRPr="00D020EB" w:rsidRDefault="004B1259" w:rsidP="007379C0">
      <w:pPr>
        <w:rPr>
          <w:color w:val="660099"/>
          <w:u w:val="single"/>
          <w:shd w:val="clear" w:color="auto" w:fill="FFFFFF"/>
        </w:rPr>
      </w:pPr>
      <w:r w:rsidRPr="00D020EB">
        <w:fldChar w:fldCharType="begin"/>
      </w:r>
      <w:r w:rsidR="007379C0" w:rsidRPr="00B01001">
        <w:instrText xml:space="preserve"> HYPERLINK "https://www.kalro.org/" </w:instrText>
      </w:r>
      <w:r w:rsidRPr="00D020EB">
        <w:fldChar w:fldCharType="separate"/>
      </w:r>
    </w:p>
    <w:p w:rsidR="007379C0" w:rsidRPr="002A513E" w:rsidRDefault="004B1259" w:rsidP="007379C0">
      <w:r w:rsidRPr="00D020EB">
        <w:fldChar w:fldCharType="end"/>
      </w:r>
    </w:p>
    <w:p w:rsidR="007379C0" w:rsidRDefault="007379C0"/>
    <w:sectPr w:rsidR="007379C0" w:rsidSect="004B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66"/>
    <w:multiLevelType w:val="hybridMultilevel"/>
    <w:tmpl w:val="6DA6D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379C0"/>
    <w:rsid w:val="00020E57"/>
    <w:rsid w:val="003C793F"/>
    <w:rsid w:val="004B1259"/>
    <w:rsid w:val="006E2D5A"/>
    <w:rsid w:val="007379C0"/>
    <w:rsid w:val="00A60DAE"/>
    <w:rsid w:val="00F3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9C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 SUPPORTER</cp:lastModifiedBy>
  <cp:revision>2</cp:revision>
  <dcterms:created xsi:type="dcterms:W3CDTF">2020-11-17T05:10:00Z</dcterms:created>
  <dcterms:modified xsi:type="dcterms:W3CDTF">2020-11-17T05:10:00Z</dcterms:modified>
</cp:coreProperties>
</file>